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D4" w:rsidRDefault="00242CD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21-К</w:t>
      </w:r>
    </w:p>
    <w:p w:rsidR="00242CD4" w:rsidRDefault="00242CD4" w:rsidP="00242CD4">
      <w:pPr>
        <w:rPr>
          <w:b/>
          <w:sz w:val="32"/>
          <w:szCs w:val="32"/>
          <w:lang w:val="uk-UA"/>
        </w:rPr>
      </w:pPr>
      <w:r w:rsidRPr="00242CD4">
        <w:rPr>
          <w:b/>
          <w:sz w:val="32"/>
          <w:szCs w:val="32"/>
          <w:lang w:val="uk-UA"/>
        </w:rPr>
        <w:t>Технологія приготування борошняних кондитерських виробів.</w:t>
      </w:r>
    </w:p>
    <w:p w:rsidR="008C2376" w:rsidRDefault="00242CD4" w:rsidP="00242CD4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Тема:Технологія приготування фар</w:t>
      </w:r>
      <w:r w:rsidR="008C2376">
        <w:rPr>
          <w:sz w:val="32"/>
          <w:szCs w:val="32"/>
          <w:lang w:val="uk-UA"/>
        </w:rPr>
        <w:t xml:space="preserve">шів з </w:t>
      </w:r>
      <w:proofErr w:type="spellStart"/>
      <w:r w:rsidR="008C2376">
        <w:rPr>
          <w:sz w:val="32"/>
          <w:szCs w:val="32"/>
          <w:lang w:val="uk-UA"/>
        </w:rPr>
        <w:t>мяса</w:t>
      </w:r>
      <w:proofErr w:type="spellEnd"/>
      <w:r w:rsidR="008C2376">
        <w:rPr>
          <w:sz w:val="32"/>
          <w:szCs w:val="32"/>
          <w:lang w:val="uk-UA"/>
        </w:rPr>
        <w:t>.(М'ясо,м’ясопродукти,птиця,субпродукти: хімічний склад,класифікація,види,значення у харчуванні обробка,використання.) Термін використання фаршів.</w:t>
      </w:r>
    </w:p>
    <w:p w:rsidR="00535D28" w:rsidRDefault="008C2376" w:rsidP="008C2376">
      <w:pPr>
        <w:ind w:firstLine="708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Технологія приготування </w:t>
      </w:r>
      <w:proofErr w:type="spellStart"/>
      <w:r>
        <w:rPr>
          <w:sz w:val="32"/>
          <w:szCs w:val="32"/>
          <w:lang w:val="uk-UA"/>
        </w:rPr>
        <w:t>фарша</w:t>
      </w:r>
      <w:proofErr w:type="spellEnd"/>
      <w:r>
        <w:rPr>
          <w:sz w:val="32"/>
          <w:szCs w:val="32"/>
          <w:lang w:val="uk-UA"/>
        </w:rPr>
        <w:t xml:space="preserve"> з риби.(</w:t>
      </w:r>
      <w:r w:rsidR="00535D28">
        <w:rPr>
          <w:sz w:val="32"/>
          <w:szCs w:val="32"/>
          <w:lang w:val="uk-UA"/>
        </w:rPr>
        <w:t xml:space="preserve">Риба, рибні продукти, хімічний склад, харчова цінність, види, значення. </w:t>
      </w:r>
      <w:proofErr w:type="spellStart"/>
      <w:r w:rsidR="00535D28">
        <w:rPr>
          <w:sz w:val="32"/>
          <w:szCs w:val="32"/>
          <w:lang w:val="uk-UA"/>
        </w:rPr>
        <w:t>Використання.Вимоги</w:t>
      </w:r>
      <w:proofErr w:type="spellEnd"/>
      <w:r w:rsidR="00535D28">
        <w:rPr>
          <w:sz w:val="32"/>
          <w:szCs w:val="32"/>
          <w:lang w:val="uk-UA"/>
        </w:rPr>
        <w:t xml:space="preserve"> до якості.) Термін використання </w:t>
      </w:r>
      <w:proofErr w:type="spellStart"/>
      <w:r w:rsidR="00535D28">
        <w:rPr>
          <w:sz w:val="32"/>
          <w:szCs w:val="32"/>
          <w:lang w:val="uk-UA"/>
        </w:rPr>
        <w:t>фарша</w:t>
      </w:r>
      <w:proofErr w:type="spellEnd"/>
      <w:r w:rsidR="00535D28">
        <w:rPr>
          <w:sz w:val="32"/>
          <w:szCs w:val="32"/>
          <w:lang w:val="uk-UA"/>
        </w:rPr>
        <w:t>.</w:t>
      </w:r>
    </w:p>
    <w:p w:rsidR="004606A2" w:rsidRPr="00535D28" w:rsidRDefault="00535D28" w:rsidP="00535D28">
      <w:pPr>
        <w:tabs>
          <w:tab w:val="center" w:pos="4677"/>
        </w:tabs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О.В. Новікова стор.116-118.</w:t>
      </w:r>
      <w:bookmarkStart w:id="0" w:name="_GoBack"/>
      <w:bookmarkEnd w:id="0"/>
      <w:r>
        <w:rPr>
          <w:sz w:val="32"/>
          <w:szCs w:val="32"/>
          <w:lang w:val="uk-UA"/>
        </w:rPr>
        <w:tab/>
        <w:t>(конспект)</w:t>
      </w:r>
    </w:p>
    <w:sectPr w:rsidR="004606A2" w:rsidRPr="00535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6BB" w:rsidRDefault="00D616BB" w:rsidP="00242CD4">
      <w:pPr>
        <w:spacing w:after="0" w:line="240" w:lineRule="auto"/>
      </w:pPr>
      <w:r>
        <w:separator/>
      </w:r>
    </w:p>
  </w:endnote>
  <w:endnote w:type="continuationSeparator" w:id="0">
    <w:p w:rsidR="00D616BB" w:rsidRDefault="00D616BB" w:rsidP="0024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6BB" w:rsidRDefault="00D616BB" w:rsidP="00242CD4">
      <w:pPr>
        <w:spacing w:after="0" w:line="240" w:lineRule="auto"/>
      </w:pPr>
      <w:r>
        <w:separator/>
      </w:r>
    </w:p>
  </w:footnote>
  <w:footnote w:type="continuationSeparator" w:id="0">
    <w:p w:rsidR="00D616BB" w:rsidRDefault="00D616BB" w:rsidP="00242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CD4"/>
    <w:rsid w:val="00242CD4"/>
    <w:rsid w:val="004606A2"/>
    <w:rsid w:val="00535D28"/>
    <w:rsid w:val="008C2376"/>
    <w:rsid w:val="00D6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D4"/>
  </w:style>
  <w:style w:type="paragraph" w:styleId="a5">
    <w:name w:val="footer"/>
    <w:basedOn w:val="a"/>
    <w:link w:val="a6"/>
    <w:uiPriority w:val="99"/>
    <w:unhideWhenUsed/>
    <w:rsid w:val="002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CD4"/>
  </w:style>
  <w:style w:type="paragraph" w:styleId="a5">
    <w:name w:val="footer"/>
    <w:basedOn w:val="a"/>
    <w:link w:val="a6"/>
    <w:uiPriority w:val="99"/>
    <w:unhideWhenUsed/>
    <w:rsid w:val="0024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2020-10-30T08:42:00Z</dcterms:created>
  <dcterms:modified xsi:type="dcterms:W3CDTF">2020-10-30T09:08:00Z</dcterms:modified>
</cp:coreProperties>
</file>