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C2" w:rsidRPr="00800FC2" w:rsidRDefault="00800FC2" w:rsidP="0080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800FC2">
        <w:rPr>
          <w:rFonts w:ascii="Times New Roman" w:eastAsia="Calibri" w:hAnsi="Times New Roman" w:cs="Times New Roman"/>
          <w:b/>
          <w:sz w:val="28"/>
          <w:szCs w:val="24"/>
          <w:lang w:val="uk-UA"/>
        </w:rPr>
        <w:t>Група 41Т</w:t>
      </w:r>
    </w:p>
    <w:p w:rsidR="00800FC2" w:rsidRPr="00800FC2" w:rsidRDefault="00800FC2" w:rsidP="0080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800FC2">
        <w:rPr>
          <w:rFonts w:ascii="Times New Roman" w:eastAsia="Calibri" w:hAnsi="Times New Roman" w:cs="Times New Roman"/>
          <w:b/>
          <w:sz w:val="28"/>
          <w:szCs w:val="24"/>
          <w:lang w:val="uk-UA"/>
        </w:rPr>
        <w:t>Трактори і автомобілі</w:t>
      </w:r>
    </w:p>
    <w:p w:rsidR="00800FC2" w:rsidRPr="00800FC2" w:rsidRDefault="00800FC2" w:rsidP="00800FC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800FC2">
        <w:rPr>
          <w:rFonts w:ascii="Times New Roman" w:eastAsia="Calibri" w:hAnsi="Times New Roman" w:cs="Times New Roman"/>
          <w:sz w:val="28"/>
          <w:szCs w:val="24"/>
          <w:lang w:val="uk-UA"/>
        </w:rPr>
        <w:t>Вивчити матеріал:</w:t>
      </w:r>
    </w:p>
    <w:p w:rsidR="00800FC2" w:rsidRPr="00800FC2" w:rsidRDefault="00800FC2" w:rsidP="00800F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800FC2">
        <w:rPr>
          <w:rFonts w:ascii="Times New Roman" w:eastAsia="Calibri" w:hAnsi="Times New Roman" w:cs="Times New Roman"/>
          <w:sz w:val="28"/>
          <w:szCs w:val="24"/>
          <w:lang w:val="uk-UA"/>
        </w:rPr>
        <w:t>Несправності і ТО газорозподільного механізму</w:t>
      </w:r>
    </w:p>
    <w:p w:rsidR="00800FC2" w:rsidRPr="00800FC2" w:rsidRDefault="00800FC2" w:rsidP="00800F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800FC2">
        <w:rPr>
          <w:rFonts w:ascii="Times New Roman" w:eastAsia="Calibri" w:hAnsi="Times New Roman" w:cs="Times New Roman"/>
          <w:sz w:val="28"/>
          <w:szCs w:val="24"/>
          <w:lang w:val="uk-UA"/>
        </w:rPr>
        <w:t>Декомпресійний механізм</w:t>
      </w:r>
    </w:p>
    <w:p w:rsidR="00800FC2" w:rsidRPr="00800FC2" w:rsidRDefault="00800FC2" w:rsidP="00800F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800FC2">
        <w:rPr>
          <w:rFonts w:ascii="Times New Roman" w:eastAsia="Calibri" w:hAnsi="Times New Roman" w:cs="Times New Roman"/>
          <w:sz w:val="28"/>
          <w:szCs w:val="24"/>
          <w:lang w:val="uk-UA"/>
        </w:rPr>
        <w:t>Рідина системи охолодження двигуна Д-240</w:t>
      </w:r>
    </w:p>
    <w:p w:rsidR="00800FC2" w:rsidRPr="00800FC2" w:rsidRDefault="00800FC2" w:rsidP="00800F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800FC2">
        <w:rPr>
          <w:rFonts w:ascii="Times New Roman" w:eastAsia="Calibri" w:hAnsi="Times New Roman" w:cs="Times New Roman"/>
          <w:sz w:val="28"/>
          <w:szCs w:val="24"/>
          <w:lang w:val="uk-UA"/>
        </w:rPr>
        <w:t>Повітряна система охолодження двигуна Д-144</w:t>
      </w:r>
    </w:p>
    <w:p w:rsidR="00FF1BBA" w:rsidRPr="00800FC2" w:rsidRDefault="00FF1BBA">
      <w:pPr>
        <w:rPr>
          <w:lang w:val="uk-UA"/>
        </w:rPr>
      </w:pPr>
      <w:bookmarkStart w:id="0" w:name="_GoBack"/>
      <w:bookmarkEnd w:id="0"/>
    </w:p>
    <w:sectPr w:rsidR="00FF1BBA" w:rsidRPr="0080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3A5D"/>
    <w:multiLevelType w:val="hybridMultilevel"/>
    <w:tmpl w:val="7EC24DF0"/>
    <w:lvl w:ilvl="0" w:tplc="4ED259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62"/>
    <w:rsid w:val="00536A62"/>
    <w:rsid w:val="00800FC2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2020-10-19T09:22:00Z</dcterms:created>
  <dcterms:modified xsi:type="dcterms:W3CDTF">2020-10-19T09:22:00Z</dcterms:modified>
</cp:coreProperties>
</file>